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EA830" w14:textId="059681E1" w:rsidR="009B756C" w:rsidRDefault="009B756C" w:rsidP="00DB2A20">
      <w:pPr>
        <w:spacing w:after="0" w:line="240" w:lineRule="auto"/>
        <w:ind w:left="93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EE5090">
        <w:rPr>
          <w:rFonts w:ascii="Times New Roman" w:hAnsi="Times New Roman" w:cs="Times New Roman"/>
          <w:b/>
          <w:sz w:val="28"/>
          <w:szCs w:val="28"/>
        </w:rPr>
        <w:t>3</w:t>
      </w:r>
      <w:r w:rsidR="0098201B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14:paraId="10B8D88E" w14:textId="3842721C" w:rsidR="009B756C" w:rsidRDefault="009B756C" w:rsidP="00DB2A20">
      <w:pPr>
        <w:spacing w:after="0" w:line="240" w:lineRule="auto"/>
        <w:ind w:left="107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протоколу </w:t>
      </w:r>
      <w:r w:rsidR="00D84FA5">
        <w:rPr>
          <w:rFonts w:ascii="Times New Roman" w:hAnsi="Times New Roman" w:cs="Times New Roman"/>
          <w:b/>
          <w:sz w:val="28"/>
          <w:szCs w:val="28"/>
        </w:rPr>
        <w:t>МГС</w:t>
      </w:r>
      <w:r w:rsidR="00CF0C3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84FA5">
        <w:rPr>
          <w:rFonts w:ascii="Times New Roman" w:hAnsi="Times New Roman" w:cs="Times New Roman"/>
          <w:b/>
          <w:sz w:val="28"/>
          <w:szCs w:val="28"/>
        </w:rPr>
        <w:t>58</w:t>
      </w:r>
      <w:r w:rsidR="00CF0C35">
        <w:rPr>
          <w:rFonts w:ascii="Times New Roman" w:hAnsi="Times New Roman" w:cs="Times New Roman"/>
          <w:b/>
          <w:sz w:val="28"/>
          <w:szCs w:val="28"/>
        </w:rPr>
        <w:t>-2020</w:t>
      </w:r>
    </w:p>
    <w:p w14:paraId="44178968" w14:textId="77777777" w:rsidR="009B756C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F209D" w14:textId="77777777" w:rsidR="009B756C" w:rsidRDefault="009B756C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74A36" w14:textId="03142E57" w:rsidR="00BE0B75" w:rsidRPr="00C41E74" w:rsidRDefault="00BE0B75" w:rsidP="00926D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>ПЛАН МЕРОПР</w:t>
      </w:r>
      <w:r w:rsidR="00926D9A">
        <w:rPr>
          <w:rFonts w:ascii="Times New Roman" w:hAnsi="Times New Roman" w:cs="Times New Roman"/>
          <w:b/>
          <w:sz w:val="28"/>
          <w:szCs w:val="28"/>
        </w:rPr>
        <w:t>ИЯТИЙ</w:t>
      </w:r>
    </w:p>
    <w:p w14:paraId="19C6E7EA" w14:textId="77777777" w:rsidR="0067076F" w:rsidRPr="00C41E74" w:rsidRDefault="00BE0B75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>(Дорожная карта)</w:t>
      </w:r>
    </w:p>
    <w:p w14:paraId="7EBBBDDE" w14:textId="63A4F302" w:rsidR="007173FF" w:rsidRPr="00C41E74" w:rsidRDefault="007173FF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 xml:space="preserve">по созданию </w:t>
      </w:r>
      <w:r w:rsidR="005B4AD7" w:rsidRPr="005B4AD7">
        <w:rPr>
          <w:rFonts w:ascii="Times New Roman" w:hAnsi="Times New Roman" w:cs="Times New Roman"/>
          <w:b/>
          <w:sz w:val="28"/>
          <w:szCs w:val="28"/>
        </w:rPr>
        <w:t>Евразийского сотрудничества по аккредитации</w:t>
      </w:r>
    </w:p>
    <w:p w14:paraId="036FE0E4" w14:textId="77777777" w:rsidR="007173FF" w:rsidRPr="00C41E74" w:rsidRDefault="007173FF" w:rsidP="00BE0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74">
        <w:rPr>
          <w:rFonts w:ascii="Times New Roman" w:hAnsi="Times New Roman" w:cs="Times New Roman"/>
          <w:b/>
          <w:sz w:val="28"/>
          <w:szCs w:val="28"/>
        </w:rPr>
        <w:t>на 20</w:t>
      </w:r>
      <w:r w:rsidR="00A91A7E" w:rsidRPr="00C41E74">
        <w:rPr>
          <w:rFonts w:ascii="Times New Roman" w:hAnsi="Times New Roman" w:cs="Times New Roman"/>
          <w:b/>
          <w:sz w:val="28"/>
          <w:szCs w:val="28"/>
        </w:rPr>
        <w:t>20</w:t>
      </w:r>
      <w:r w:rsidRPr="00C41E7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A91A7E" w:rsidRPr="00C41E7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C41E74">
        <w:rPr>
          <w:rFonts w:ascii="Times New Roman" w:hAnsi="Times New Roman" w:cs="Times New Roman"/>
          <w:b/>
          <w:sz w:val="28"/>
          <w:szCs w:val="28"/>
        </w:rPr>
        <w:t>21годы</w:t>
      </w:r>
    </w:p>
    <w:p w14:paraId="5D666FB1" w14:textId="28A72A63" w:rsidR="00A91A7E" w:rsidRPr="00C41E74" w:rsidRDefault="00F47644" w:rsidP="006C2D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Создание и п</w:t>
      </w:r>
      <w:r w:rsidR="00F64AC8" w:rsidRPr="00C41E74">
        <w:rPr>
          <w:rFonts w:ascii="Times New Roman" w:hAnsi="Times New Roman" w:cs="Times New Roman"/>
          <w:sz w:val="28"/>
          <w:szCs w:val="28"/>
        </w:rPr>
        <w:t>рисоединение</w:t>
      </w:r>
      <w:r w:rsidR="00A91A7E" w:rsidRPr="00C41E74">
        <w:rPr>
          <w:rFonts w:ascii="Times New Roman" w:hAnsi="Times New Roman" w:cs="Times New Roman"/>
          <w:sz w:val="28"/>
          <w:szCs w:val="28"/>
        </w:rPr>
        <w:t xml:space="preserve"> </w:t>
      </w:r>
      <w:r w:rsidR="005B4AD7" w:rsidRPr="005B4AD7">
        <w:rPr>
          <w:rFonts w:ascii="Times New Roman" w:hAnsi="Times New Roman" w:cs="Times New Roman"/>
          <w:sz w:val="28"/>
          <w:szCs w:val="28"/>
        </w:rPr>
        <w:t>Евразийского сотрудничества по аккредитации</w:t>
      </w:r>
      <w:r w:rsidR="005B4AD7">
        <w:rPr>
          <w:rFonts w:ascii="Times New Roman" w:hAnsi="Times New Roman" w:cs="Times New Roman"/>
          <w:sz w:val="28"/>
          <w:szCs w:val="28"/>
        </w:rPr>
        <w:t xml:space="preserve"> 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к </w:t>
      </w:r>
      <w:r w:rsidR="005E0531" w:rsidRPr="00C41E74">
        <w:rPr>
          <w:rFonts w:ascii="Times New Roman" w:hAnsi="Times New Roman" w:cs="Times New Roman"/>
          <w:sz w:val="28"/>
          <w:szCs w:val="28"/>
        </w:rPr>
        <w:t>международным организациям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 по аккредитации </w:t>
      </w:r>
      <w:r w:rsidR="00F64AC8" w:rsidRPr="00C41E74">
        <w:rPr>
          <w:rFonts w:ascii="Times New Roman" w:hAnsi="Times New Roman" w:cs="Times New Roman"/>
          <w:sz w:val="28"/>
          <w:szCs w:val="28"/>
          <w:lang w:val="en-US"/>
        </w:rPr>
        <w:t>ILAC</w:t>
      </w:r>
      <w:r w:rsidR="00F64AC8" w:rsidRPr="00C41E74">
        <w:rPr>
          <w:rFonts w:ascii="Times New Roman" w:hAnsi="Times New Roman" w:cs="Times New Roman"/>
          <w:sz w:val="28"/>
          <w:szCs w:val="28"/>
        </w:rPr>
        <w:t xml:space="preserve"> и </w:t>
      </w:r>
      <w:r w:rsidR="00F64AC8" w:rsidRPr="00C41E74">
        <w:rPr>
          <w:rFonts w:ascii="Times New Roman" w:hAnsi="Times New Roman" w:cs="Times New Roman"/>
          <w:sz w:val="28"/>
          <w:szCs w:val="28"/>
          <w:lang w:val="en-US"/>
        </w:rPr>
        <w:t>IAF</w:t>
      </w:r>
    </w:p>
    <w:p w14:paraId="3DD7D1B6" w14:textId="77777777" w:rsidR="006C2D7F" w:rsidRPr="00C41E74" w:rsidRDefault="006C2D7F" w:rsidP="006C2D7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7012"/>
        <w:gridCol w:w="2993"/>
        <w:gridCol w:w="3453"/>
      </w:tblGrid>
      <w:tr w:rsidR="00F64AC8" w:rsidRPr="00C41E74" w14:paraId="4F0DDF29" w14:textId="77777777" w:rsidTr="00531290">
        <w:tc>
          <w:tcPr>
            <w:tcW w:w="845" w:type="dxa"/>
          </w:tcPr>
          <w:p w14:paraId="1B9508FD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12" w:type="dxa"/>
          </w:tcPr>
          <w:p w14:paraId="3F868B88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93" w:type="dxa"/>
          </w:tcPr>
          <w:p w14:paraId="27A3AE09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453" w:type="dxa"/>
          </w:tcPr>
          <w:p w14:paraId="4D5849A3" w14:textId="77777777" w:rsidR="00F64AC8" w:rsidRPr="008D16F0" w:rsidRDefault="00F64AC8" w:rsidP="0071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2704C6" w:rsidRPr="00C41E74" w14:paraId="496B0B94" w14:textId="77777777" w:rsidTr="00531290">
        <w:tc>
          <w:tcPr>
            <w:tcW w:w="14303" w:type="dxa"/>
            <w:gridSpan w:val="4"/>
            <w:shd w:val="clear" w:color="auto" w:fill="92D050"/>
          </w:tcPr>
          <w:p w14:paraId="623705C7" w14:textId="285F7B56" w:rsidR="00F47644" w:rsidRDefault="002704C6" w:rsidP="00AD6E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4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476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73E593FB" w14:textId="5AC4F98B" w:rsidR="002704C6" w:rsidRPr="002704C6" w:rsidRDefault="00F47644" w:rsidP="00AD6E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</w:t>
            </w:r>
            <w:r w:rsidR="008D16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</w:t>
            </w:r>
            <w:r w:rsidRPr="00F476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ридическом статусе</w:t>
            </w:r>
          </w:p>
        </w:tc>
      </w:tr>
      <w:tr w:rsidR="00825653" w:rsidRPr="00C41E74" w14:paraId="216D1F8D" w14:textId="77777777" w:rsidTr="00531290">
        <w:tc>
          <w:tcPr>
            <w:tcW w:w="845" w:type="dxa"/>
          </w:tcPr>
          <w:p w14:paraId="444E343F" w14:textId="1DE99CAC" w:rsidR="00825653" w:rsidRPr="00261489" w:rsidRDefault="00825653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012" w:type="dxa"/>
          </w:tcPr>
          <w:p w14:paraId="189D0B60" w14:textId="48D32C79" w:rsidR="00825653" w:rsidRPr="00825653" w:rsidRDefault="00825653" w:rsidP="008256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и утверждение Устава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5BCA2D54" w14:textId="58427466" w:rsidR="00825653" w:rsidRPr="00C41E74" w:rsidRDefault="00A24518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5653" w:rsidRPr="00C41E74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53" w:type="dxa"/>
          </w:tcPr>
          <w:p w14:paraId="7639C5FB" w14:textId="453987ED" w:rsidR="00825653" w:rsidRPr="00C41E74" w:rsidRDefault="00825653" w:rsidP="00825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E74">
              <w:rPr>
                <w:rFonts w:ascii="Times New Roman" w:hAnsi="Times New Roman" w:cs="Times New Roman"/>
                <w:sz w:val="28"/>
                <w:szCs w:val="28"/>
              </w:rPr>
              <w:t>Росаккредитация</w:t>
            </w:r>
          </w:p>
        </w:tc>
      </w:tr>
      <w:tr w:rsidR="00A24518" w:rsidRPr="00C41E74" w14:paraId="0990B640" w14:textId="77777777" w:rsidTr="00531290">
        <w:tc>
          <w:tcPr>
            <w:tcW w:w="845" w:type="dxa"/>
          </w:tcPr>
          <w:p w14:paraId="5D79C9B5" w14:textId="262C3480" w:rsidR="00A24518" w:rsidRDefault="00A24518" w:rsidP="00A245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012" w:type="dxa"/>
          </w:tcPr>
          <w:p w14:paraId="243C10F4" w14:textId="4327273E" w:rsidR="00A24518" w:rsidRPr="00BF0F6B" w:rsidRDefault="00A24518" w:rsidP="00A245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и внесение на заседание МГС плана о регистрации штаб-квартиры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  <w:r w:rsidRPr="00BF0F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одной из стран-участниц и его реализация</w:t>
            </w:r>
          </w:p>
        </w:tc>
        <w:tc>
          <w:tcPr>
            <w:tcW w:w="2993" w:type="dxa"/>
          </w:tcPr>
          <w:p w14:paraId="2F631F35" w14:textId="129251E8" w:rsidR="00A24518" w:rsidRPr="00BF0F6B" w:rsidRDefault="00A24518" w:rsidP="00A245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1 полугодие 2021 года</w:t>
            </w:r>
          </w:p>
        </w:tc>
        <w:tc>
          <w:tcPr>
            <w:tcW w:w="3453" w:type="dxa"/>
          </w:tcPr>
          <w:p w14:paraId="732AF111" w14:textId="77777777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  <w:p w14:paraId="08B1016F" w14:textId="516F18C7" w:rsidR="00A24518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(обсудить на следующих заседаниях)</w:t>
            </w:r>
          </w:p>
        </w:tc>
      </w:tr>
      <w:tr w:rsidR="00BF0F6B" w:rsidRPr="00C41E74" w14:paraId="04E23629" w14:textId="77777777" w:rsidTr="00531290">
        <w:tc>
          <w:tcPr>
            <w:tcW w:w="845" w:type="dxa"/>
          </w:tcPr>
          <w:p w14:paraId="6D742AA5" w14:textId="06709859" w:rsid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7012" w:type="dxa"/>
          </w:tcPr>
          <w:p w14:paraId="1C94FAA6" w14:textId="40F9551B" w:rsidR="00BF0F6B" w:rsidRPr="00BF0F6B" w:rsidRDefault="00BF0F6B" w:rsidP="00BF0F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и внесение на заседание МГС предложения о создании и формировании Секретариата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1A606BC7" w14:textId="11BD6B88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1 полугодие 2021 года</w:t>
            </w:r>
          </w:p>
        </w:tc>
        <w:tc>
          <w:tcPr>
            <w:tcW w:w="3453" w:type="dxa"/>
          </w:tcPr>
          <w:p w14:paraId="7E5A43D7" w14:textId="77777777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  <w:p w14:paraId="001370FC" w14:textId="67E9911B" w:rsidR="00BF0F6B" w:rsidRPr="00BF0F6B" w:rsidRDefault="00BF0F6B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(обсудить на следующих заседаниях)</w:t>
            </w:r>
          </w:p>
        </w:tc>
      </w:tr>
      <w:tr w:rsidR="00C95E0A" w:rsidRPr="00C41E74" w14:paraId="78B87A94" w14:textId="77777777" w:rsidTr="00531290">
        <w:tc>
          <w:tcPr>
            <w:tcW w:w="845" w:type="dxa"/>
          </w:tcPr>
          <w:p w14:paraId="5AF82E11" w14:textId="653DAEE6" w:rsidR="00C95E0A" w:rsidRPr="00825653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7012" w:type="dxa"/>
          </w:tcPr>
          <w:p w14:paraId="35A66892" w14:textId="1DC25636" w:rsidR="00C95E0A" w:rsidRPr="00825653" w:rsidRDefault="00C95E0A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договоренности о взаимном признании аккредитации в рамках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  <w:r w:rsidRPr="00825653">
              <w:rPr>
                <w:rFonts w:ascii="Times New Roman" w:hAnsi="Times New Roman" w:cs="Times New Roman"/>
                <w:sz w:val="28"/>
                <w:szCs w:val="28"/>
              </w:rPr>
              <w:t>, а также механизма ее реализации</w:t>
            </w:r>
          </w:p>
        </w:tc>
        <w:tc>
          <w:tcPr>
            <w:tcW w:w="2993" w:type="dxa"/>
          </w:tcPr>
          <w:p w14:paraId="4C0668CD" w14:textId="1063E455" w:rsidR="00C95E0A" w:rsidRPr="00C41E7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2021</w:t>
            </w:r>
            <w:r w:rsidR="00BF0F6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53" w:type="dxa"/>
          </w:tcPr>
          <w:p w14:paraId="2CEF706B" w14:textId="73FABE8F" w:rsidR="00C95E0A" w:rsidRPr="00C41E7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E74">
              <w:rPr>
                <w:rFonts w:ascii="Times New Roman" w:hAnsi="Times New Roman" w:cs="Times New Roman"/>
                <w:sz w:val="28"/>
                <w:szCs w:val="28"/>
              </w:rPr>
              <w:t>Росаккредитация</w:t>
            </w:r>
          </w:p>
        </w:tc>
      </w:tr>
      <w:tr w:rsidR="009F5B3A" w:rsidRPr="00C41E74" w14:paraId="3B38D4FE" w14:textId="77777777" w:rsidTr="00531290">
        <w:tc>
          <w:tcPr>
            <w:tcW w:w="845" w:type="dxa"/>
          </w:tcPr>
          <w:p w14:paraId="6B5E46F8" w14:textId="0E4FE9FF" w:rsidR="009F5B3A" w:rsidRDefault="009F5B3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012" w:type="dxa"/>
          </w:tcPr>
          <w:p w14:paraId="1AD57AB4" w14:textId="7715AC26" w:rsidR="009F5B3A" w:rsidRPr="00825653" w:rsidRDefault="001F6593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взаимных (паритетных) сравнительных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оценок </w:t>
            </w:r>
          </w:p>
        </w:tc>
        <w:tc>
          <w:tcPr>
            <w:tcW w:w="2993" w:type="dxa"/>
          </w:tcPr>
          <w:p w14:paraId="0AD1005E" w14:textId="685DFEC3" w:rsidR="009F5B3A" w:rsidRPr="001F6593" w:rsidRDefault="001F6593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пункта 4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этапа</w:t>
            </w:r>
          </w:p>
        </w:tc>
        <w:tc>
          <w:tcPr>
            <w:tcW w:w="3453" w:type="dxa"/>
          </w:tcPr>
          <w:p w14:paraId="0F07D9BD" w14:textId="31423619" w:rsidR="009F5B3A" w:rsidRPr="00C41E74" w:rsidRDefault="001F6593" w:rsidP="001F65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Национальные органы по </w:t>
            </w:r>
            <w:r w:rsidRPr="00BF0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аккредитации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C95E0A" w:rsidRPr="00C41E74" w14:paraId="441F09C6" w14:textId="77777777" w:rsidTr="00531290">
        <w:tc>
          <w:tcPr>
            <w:tcW w:w="14303" w:type="dxa"/>
            <w:gridSpan w:val="4"/>
            <w:shd w:val="clear" w:color="auto" w:fill="92D050"/>
          </w:tcPr>
          <w:p w14:paraId="04C2801B" w14:textId="783ED617" w:rsidR="00C95E0A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04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D6E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04C6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  <w:p w14:paraId="34B94F2C" w14:textId="592C7C23" w:rsidR="00C95E0A" w:rsidRPr="00C23F05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E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Разработка процедурных документов </w:t>
            </w:r>
            <w:r w:rsidR="008D16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ЕААС</w:t>
            </w:r>
          </w:p>
        </w:tc>
      </w:tr>
      <w:tr w:rsidR="00C95E0A" w:rsidRPr="00C41E74" w14:paraId="51DD8D8E" w14:textId="77777777" w:rsidTr="00531290">
        <w:tc>
          <w:tcPr>
            <w:tcW w:w="845" w:type="dxa"/>
          </w:tcPr>
          <w:p w14:paraId="2A8280B4" w14:textId="21CD2020" w:rsidR="00C95E0A" w:rsidRPr="00F47644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6B90340F" w14:textId="4824BB47" w:rsidR="00C95E0A" w:rsidRPr="00726555" w:rsidRDefault="00C95E0A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процедурных документов </w:t>
            </w:r>
            <w:r w:rsidR="008D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162A1169" w14:textId="4BF8F13D" w:rsidR="00C95E0A" w:rsidRPr="00007ACD" w:rsidRDefault="00C95E0A" w:rsidP="00C95E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со сроками, утвержденными Программой работ</w:t>
            </w:r>
          </w:p>
        </w:tc>
        <w:tc>
          <w:tcPr>
            <w:tcW w:w="3453" w:type="dxa"/>
          </w:tcPr>
          <w:p w14:paraId="4CF82875" w14:textId="77777777" w:rsidR="009F5B3A" w:rsidRDefault="00C95E0A" w:rsidP="009F5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БГЦА</w:t>
            </w:r>
            <w:r w:rsidR="009F5B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EA9EDE" w14:textId="2B15B768" w:rsidR="00C95E0A" w:rsidRDefault="009F5B3A" w:rsidP="009F5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соответствии с утвержденной программой работ</w:t>
            </w:r>
          </w:p>
        </w:tc>
      </w:tr>
      <w:tr w:rsidR="00C95E0A" w:rsidRPr="00C41E74" w14:paraId="6121A8CC" w14:textId="77777777" w:rsidTr="00531290">
        <w:tc>
          <w:tcPr>
            <w:tcW w:w="14303" w:type="dxa"/>
            <w:gridSpan w:val="4"/>
            <w:shd w:val="clear" w:color="auto" w:fill="92D050"/>
          </w:tcPr>
          <w:p w14:paraId="0A89C31A" w14:textId="356D33CF" w:rsidR="00C95E0A" w:rsidRPr="00C23F05" w:rsidRDefault="00C95E0A" w:rsidP="00C9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0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2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620E7EC1" w14:textId="06787E2C" w:rsidR="00C95E0A" w:rsidRPr="00BA55E1" w:rsidRDefault="009F5B3A" w:rsidP="00C95E0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5B3A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Проработка создания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информационн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ого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ресурса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8D16F0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ЕААС</w:t>
            </w:r>
            <w:r w:rsidR="00C95E0A" w:rsidRPr="00BA55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A828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в соответствии с Программой работ</w:t>
            </w:r>
          </w:p>
        </w:tc>
      </w:tr>
      <w:tr w:rsidR="00C95E0A" w:rsidRPr="00C41E74" w14:paraId="40F2D045" w14:textId="77777777" w:rsidTr="00531290">
        <w:tc>
          <w:tcPr>
            <w:tcW w:w="845" w:type="dxa"/>
          </w:tcPr>
          <w:p w14:paraId="7AE75828" w14:textId="356582CC" w:rsidR="00C95E0A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182E0280" w14:textId="5C1CEFCB" w:rsidR="00C95E0A" w:rsidRPr="001E6151" w:rsidRDefault="003E5131" w:rsidP="00C95E0A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Проработка с</w:t>
            </w:r>
            <w:r w:rsidR="00C95E0A">
              <w:rPr>
                <w:rFonts w:ascii="Times New Roman" w:eastAsia="Calibri" w:hAnsi="Times New Roman" w:cs="Times New Roman"/>
                <w:sz w:val="28"/>
                <w:szCs w:val="28"/>
              </w:rPr>
              <w:t>оздани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C95E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информационного ресурса (официальный сайт) для надлежащего функционирования </w:t>
            </w:r>
            <w:r w:rsidR="008D16F0">
              <w:rPr>
                <w:rFonts w:ascii="Times New Roman" w:eastAsia="Calibri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3822B334" w14:textId="27523FED" w:rsidR="00C95E0A" w:rsidRDefault="00A828D5" w:rsidP="000512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95E0A" w:rsidRPr="00BC53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полугодие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512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5120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453" w:type="dxa"/>
          </w:tcPr>
          <w:p w14:paraId="42552381" w14:textId="4902E012" w:rsidR="00C95E0A" w:rsidRDefault="00A828D5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НЦА</w:t>
            </w:r>
            <w:r w:rsidR="009F5B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41AF67" w14:textId="573FE361" w:rsidR="009F5B3A" w:rsidRPr="00C41E74" w:rsidRDefault="009F5B3A" w:rsidP="00BF0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F6B">
              <w:rPr>
                <w:rFonts w:ascii="Times New Roman" w:hAnsi="Times New Roman" w:cs="Times New Roman"/>
                <w:sz w:val="28"/>
                <w:szCs w:val="28"/>
              </w:rPr>
              <w:t>Национальные органы по аккредитации</w:t>
            </w:r>
          </w:p>
        </w:tc>
      </w:tr>
      <w:tr w:rsidR="00C95E0A" w:rsidRPr="00C41E74" w14:paraId="5C041818" w14:textId="77777777" w:rsidTr="00531290">
        <w:tc>
          <w:tcPr>
            <w:tcW w:w="14303" w:type="dxa"/>
            <w:gridSpan w:val="4"/>
            <w:shd w:val="clear" w:color="auto" w:fill="92D050"/>
          </w:tcPr>
          <w:p w14:paraId="50E2E933" w14:textId="14562FE1" w:rsidR="00C95E0A" w:rsidRDefault="00851903" w:rsidP="00C9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C95E0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C95E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  <w:p w14:paraId="2C192744" w14:textId="790372C0" w:rsidR="00C95E0A" w:rsidRPr="008D16F0" w:rsidRDefault="00C95E0A" w:rsidP="00C95E0A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Присоединение </w:t>
            </w:r>
            <w:r w:rsid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ЕААС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к международным организациям по аккредитации 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ILAC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и </w:t>
            </w:r>
            <w:r w:rsidRPr="008D16F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  <w:t>IAF</w:t>
            </w:r>
          </w:p>
        </w:tc>
      </w:tr>
      <w:tr w:rsidR="00C95E0A" w:rsidRPr="00C41E74" w14:paraId="2F10E476" w14:textId="77777777" w:rsidTr="00531290">
        <w:tc>
          <w:tcPr>
            <w:tcW w:w="845" w:type="dxa"/>
          </w:tcPr>
          <w:p w14:paraId="241D39FF" w14:textId="77777777" w:rsidR="00C95E0A" w:rsidRPr="00A179CC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2" w:type="dxa"/>
          </w:tcPr>
          <w:p w14:paraId="1046A6FC" w14:textId="77777777" w:rsidR="00C95E0A" w:rsidRPr="00A179CC" w:rsidRDefault="00C95E0A" w:rsidP="00C95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для подачи заявки на членство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ILAC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IAF</w:t>
            </w:r>
          </w:p>
        </w:tc>
        <w:tc>
          <w:tcPr>
            <w:tcW w:w="2993" w:type="dxa"/>
          </w:tcPr>
          <w:p w14:paraId="0180BFA2" w14:textId="2671E004" w:rsidR="00C95E0A" w:rsidRPr="00851903" w:rsidRDefault="00851903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4344522A" w14:textId="2FC49C8A" w:rsidR="00C95E0A" w:rsidRPr="00A179CC" w:rsidRDefault="00C95E0A" w:rsidP="00C9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851903" w:rsidRPr="00C41E74" w14:paraId="09055CE6" w14:textId="77777777" w:rsidTr="00531290">
        <w:tc>
          <w:tcPr>
            <w:tcW w:w="845" w:type="dxa"/>
          </w:tcPr>
          <w:p w14:paraId="36194195" w14:textId="77777777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2" w:type="dxa"/>
          </w:tcPr>
          <w:p w14:paraId="01F5CC3F" w14:textId="77777777" w:rsidR="00851903" w:rsidRPr="00A179CC" w:rsidRDefault="00851903" w:rsidP="0085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заявки и документов на членство 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ILAC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179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IAF</w:t>
            </w:r>
          </w:p>
        </w:tc>
        <w:tc>
          <w:tcPr>
            <w:tcW w:w="2993" w:type="dxa"/>
          </w:tcPr>
          <w:p w14:paraId="4DA93B91" w14:textId="7CED4626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705F09BC" w14:textId="418D9E8B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  <w:tr w:rsidR="00851903" w:rsidRPr="00C41E74" w14:paraId="15E6293D" w14:textId="77777777" w:rsidTr="00531290">
        <w:tc>
          <w:tcPr>
            <w:tcW w:w="845" w:type="dxa"/>
          </w:tcPr>
          <w:p w14:paraId="2DC990BD" w14:textId="38FC4061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2" w:type="dxa"/>
          </w:tcPr>
          <w:p w14:paraId="28C26A71" w14:textId="27A66EEA" w:rsidR="00851903" w:rsidRPr="00A179CC" w:rsidRDefault="00851903" w:rsidP="0085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="00CA6FB6">
              <w:rPr>
                <w:rFonts w:ascii="Times New Roman" w:hAnsi="Times New Roman" w:cs="Times New Roman"/>
                <w:sz w:val="28"/>
                <w:szCs w:val="28"/>
              </w:rPr>
              <w:t>учредительной Г</w:t>
            </w: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енеральной ассамблеи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  <w:tc>
          <w:tcPr>
            <w:tcW w:w="2993" w:type="dxa"/>
          </w:tcPr>
          <w:p w14:paraId="457A4B57" w14:textId="31D6CC12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завершению 3 паритетных оценок</w:t>
            </w:r>
          </w:p>
        </w:tc>
        <w:tc>
          <w:tcPr>
            <w:tcW w:w="3453" w:type="dxa"/>
          </w:tcPr>
          <w:p w14:paraId="7FA91DB8" w14:textId="7EFF6B5F" w:rsidR="00851903" w:rsidRPr="00A179CC" w:rsidRDefault="00851903" w:rsidP="0085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9C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Секретариат </w:t>
            </w:r>
            <w:r w:rsidR="008D16F0">
              <w:rPr>
                <w:rFonts w:ascii="Times New Roman" w:hAnsi="Times New Roman" w:cs="Times New Roman"/>
                <w:sz w:val="28"/>
                <w:szCs w:val="28"/>
              </w:rPr>
              <w:t>ЕААС</w:t>
            </w:r>
          </w:p>
        </w:tc>
      </w:tr>
    </w:tbl>
    <w:p w14:paraId="6A36B569" w14:textId="77777777" w:rsidR="000C6074" w:rsidRPr="000C6074" w:rsidRDefault="000C607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0C6074" w:rsidRPr="000C6074" w:rsidSect="00C13DAB">
      <w:footerReference w:type="default" r:id="rId8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9CB13" w14:textId="77777777" w:rsidR="00DE06DB" w:rsidRDefault="00DE06DB" w:rsidP="00C47E26">
      <w:pPr>
        <w:spacing w:after="0" w:line="240" w:lineRule="auto"/>
      </w:pPr>
      <w:r>
        <w:separator/>
      </w:r>
    </w:p>
  </w:endnote>
  <w:endnote w:type="continuationSeparator" w:id="0">
    <w:p w14:paraId="710C04D0" w14:textId="77777777" w:rsidR="00DE06DB" w:rsidRDefault="00DE06DB" w:rsidP="00C4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186689"/>
      <w:docPartObj>
        <w:docPartGallery w:val="Page Numbers (Bottom of Page)"/>
        <w:docPartUnique/>
      </w:docPartObj>
    </w:sdtPr>
    <w:sdtEndPr/>
    <w:sdtContent>
      <w:p w14:paraId="53B79C91" w14:textId="77777777" w:rsidR="008B11FD" w:rsidRDefault="008B11F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0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E501A" w14:textId="77777777" w:rsidR="008B11FD" w:rsidRDefault="008B11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ED35E" w14:textId="77777777" w:rsidR="00DE06DB" w:rsidRDefault="00DE06DB" w:rsidP="00C47E26">
      <w:pPr>
        <w:spacing w:after="0" w:line="240" w:lineRule="auto"/>
      </w:pPr>
      <w:r>
        <w:separator/>
      </w:r>
    </w:p>
  </w:footnote>
  <w:footnote w:type="continuationSeparator" w:id="0">
    <w:p w14:paraId="5A4CBE20" w14:textId="77777777" w:rsidR="00DE06DB" w:rsidRDefault="00DE06DB" w:rsidP="00C47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F5668"/>
    <w:multiLevelType w:val="hybridMultilevel"/>
    <w:tmpl w:val="3DC0530A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">
    <w:nsid w:val="417B444D"/>
    <w:multiLevelType w:val="hybridMultilevel"/>
    <w:tmpl w:val="99608EEC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2" w:tplc="6BB6C398">
      <w:start w:val="4"/>
      <w:numFmt w:val="bullet"/>
      <w:lvlText w:val="·"/>
      <w:lvlJc w:val="left"/>
      <w:pPr>
        <w:ind w:left="2988" w:hanging="360"/>
      </w:pPr>
      <w:rPr>
        <w:rFonts w:ascii="Times New Roman" w:eastAsiaTheme="minorEastAsia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">
    <w:nsid w:val="4C1F07A3"/>
    <w:multiLevelType w:val="hybridMultilevel"/>
    <w:tmpl w:val="537E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25B7F"/>
    <w:multiLevelType w:val="hybridMultilevel"/>
    <w:tmpl w:val="192C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8D"/>
    <w:rsid w:val="000006E5"/>
    <w:rsid w:val="00007ACD"/>
    <w:rsid w:val="000273C8"/>
    <w:rsid w:val="000278D3"/>
    <w:rsid w:val="00050975"/>
    <w:rsid w:val="0005120C"/>
    <w:rsid w:val="000743E5"/>
    <w:rsid w:val="00074ACD"/>
    <w:rsid w:val="00096705"/>
    <w:rsid w:val="000A5FE2"/>
    <w:rsid w:val="000C6074"/>
    <w:rsid w:val="000E44FE"/>
    <w:rsid w:val="001011FB"/>
    <w:rsid w:val="00101EAF"/>
    <w:rsid w:val="0013035F"/>
    <w:rsid w:val="00136201"/>
    <w:rsid w:val="00141346"/>
    <w:rsid w:val="001427F8"/>
    <w:rsid w:val="00173493"/>
    <w:rsid w:val="00176BBA"/>
    <w:rsid w:val="001D41EB"/>
    <w:rsid w:val="001D7C80"/>
    <w:rsid w:val="001E6151"/>
    <w:rsid w:val="001F6593"/>
    <w:rsid w:val="00207945"/>
    <w:rsid w:val="00211BD7"/>
    <w:rsid w:val="00214DB4"/>
    <w:rsid w:val="002159E6"/>
    <w:rsid w:val="002174DE"/>
    <w:rsid w:val="0023276C"/>
    <w:rsid w:val="00251C57"/>
    <w:rsid w:val="00261489"/>
    <w:rsid w:val="002704C6"/>
    <w:rsid w:val="00281688"/>
    <w:rsid w:val="00287342"/>
    <w:rsid w:val="002A0BCC"/>
    <w:rsid w:val="002B2D76"/>
    <w:rsid w:val="002C62DD"/>
    <w:rsid w:val="002E60A7"/>
    <w:rsid w:val="002F3F0B"/>
    <w:rsid w:val="002F42FD"/>
    <w:rsid w:val="002F6BDA"/>
    <w:rsid w:val="0030044A"/>
    <w:rsid w:val="00321F4A"/>
    <w:rsid w:val="0033728E"/>
    <w:rsid w:val="0034554D"/>
    <w:rsid w:val="003E5131"/>
    <w:rsid w:val="00433EFB"/>
    <w:rsid w:val="00484AF6"/>
    <w:rsid w:val="004B0FEA"/>
    <w:rsid w:val="004B7818"/>
    <w:rsid w:val="004C24C6"/>
    <w:rsid w:val="004E5667"/>
    <w:rsid w:val="004E5911"/>
    <w:rsid w:val="004F1B52"/>
    <w:rsid w:val="005168C8"/>
    <w:rsid w:val="00531290"/>
    <w:rsid w:val="00543B44"/>
    <w:rsid w:val="005607B5"/>
    <w:rsid w:val="0059105F"/>
    <w:rsid w:val="00592A7F"/>
    <w:rsid w:val="005A5BAD"/>
    <w:rsid w:val="005B1C1F"/>
    <w:rsid w:val="005B4AD7"/>
    <w:rsid w:val="005E0531"/>
    <w:rsid w:val="005E3787"/>
    <w:rsid w:val="005E602E"/>
    <w:rsid w:val="006041B0"/>
    <w:rsid w:val="00605B3A"/>
    <w:rsid w:val="0063177B"/>
    <w:rsid w:val="006529B0"/>
    <w:rsid w:val="0067076F"/>
    <w:rsid w:val="006C2D7F"/>
    <w:rsid w:val="006C486A"/>
    <w:rsid w:val="006F686B"/>
    <w:rsid w:val="007173FF"/>
    <w:rsid w:val="007179F7"/>
    <w:rsid w:val="00726555"/>
    <w:rsid w:val="00734D18"/>
    <w:rsid w:val="00753D80"/>
    <w:rsid w:val="007651B7"/>
    <w:rsid w:val="00777628"/>
    <w:rsid w:val="007878F0"/>
    <w:rsid w:val="00797516"/>
    <w:rsid w:val="007C39E4"/>
    <w:rsid w:val="007C479C"/>
    <w:rsid w:val="007C7C6F"/>
    <w:rsid w:val="007E0FE8"/>
    <w:rsid w:val="007F05D6"/>
    <w:rsid w:val="008036BE"/>
    <w:rsid w:val="00825653"/>
    <w:rsid w:val="008345CA"/>
    <w:rsid w:val="00851903"/>
    <w:rsid w:val="00856889"/>
    <w:rsid w:val="0088402F"/>
    <w:rsid w:val="008A44DF"/>
    <w:rsid w:val="008B11FD"/>
    <w:rsid w:val="008B54A1"/>
    <w:rsid w:val="008C44D0"/>
    <w:rsid w:val="008D16F0"/>
    <w:rsid w:val="008E34F5"/>
    <w:rsid w:val="008E5D9E"/>
    <w:rsid w:val="00903553"/>
    <w:rsid w:val="00926D9A"/>
    <w:rsid w:val="00942F8D"/>
    <w:rsid w:val="00952695"/>
    <w:rsid w:val="00957252"/>
    <w:rsid w:val="0096134A"/>
    <w:rsid w:val="009800EB"/>
    <w:rsid w:val="0098201B"/>
    <w:rsid w:val="00982C1D"/>
    <w:rsid w:val="009B2ECC"/>
    <w:rsid w:val="009B756C"/>
    <w:rsid w:val="009D2D46"/>
    <w:rsid w:val="009D4F98"/>
    <w:rsid w:val="009F5B3A"/>
    <w:rsid w:val="00A11233"/>
    <w:rsid w:val="00A179CC"/>
    <w:rsid w:val="00A24518"/>
    <w:rsid w:val="00A3580A"/>
    <w:rsid w:val="00A828D5"/>
    <w:rsid w:val="00A91A7E"/>
    <w:rsid w:val="00A95EE2"/>
    <w:rsid w:val="00AA1EF5"/>
    <w:rsid w:val="00AD6EE3"/>
    <w:rsid w:val="00AE0E4F"/>
    <w:rsid w:val="00B01E1F"/>
    <w:rsid w:val="00B1074B"/>
    <w:rsid w:val="00B84E13"/>
    <w:rsid w:val="00B94A07"/>
    <w:rsid w:val="00BA176F"/>
    <w:rsid w:val="00BA55E1"/>
    <w:rsid w:val="00BB78AE"/>
    <w:rsid w:val="00BC531F"/>
    <w:rsid w:val="00BC5600"/>
    <w:rsid w:val="00BD4BAF"/>
    <w:rsid w:val="00BE0B75"/>
    <w:rsid w:val="00BE298D"/>
    <w:rsid w:val="00BF0F6B"/>
    <w:rsid w:val="00C10C11"/>
    <w:rsid w:val="00C13DAB"/>
    <w:rsid w:val="00C17100"/>
    <w:rsid w:val="00C17C22"/>
    <w:rsid w:val="00C23F05"/>
    <w:rsid w:val="00C316FA"/>
    <w:rsid w:val="00C3208B"/>
    <w:rsid w:val="00C41E74"/>
    <w:rsid w:val="00C4506E"/>
    <w:rsid w:val="00C47E26"/>
    <w:rsid w:val="00C550C0"/>
    <w:rsid w:val="00C654E6"/>
    <w:rsid w:val="00C83EAD"/>
    <w:rsid w:val="00C95E0A"/>
    <w:rsid w:val="00CA25AC"/>
    <w:rsid w:val="00CA3444"/>
    <w:rsid w:val="00CA6FB6"/>
    <w:rsid w:val="00CD4CFE"/>
    <w:rsid w:val="00CD6774"/>
    <w:rsid w:val="00CE0B96"/>
    <w:rsid w:val="00CF0C35"/>
    <w:rsid w:val="00CF2BB7"/>
    <w:rsid w:val="00D36C51"/>
    <w:rsid w:val="00D528B0"/>
    <w:rsid w:val="00D55CAA"/>
    <w:rsid w:val="00D640B6"/>
    <w:rsid w:val="00D75D6D"/>
    <w:rsid w:val="00D84FA5"/>
    <w:rsid w:val="00D86FE7"/>
    <w:rsid w:val="00DB26FA"/>
    <w:rsid w:val="00DB2A20"/>
    <w:rsid w:val="00DE06DB"/>
    <w:rsid w:val="00DE0E15"/>
    <w:rsid w:val="00DF0091"/>
    <w:rsid w:val="00E024A3"/>
    <w:rsid w:val="00E631A5"/>
    <w:rsid w:val="00E728C7"/>
    <w:rsid w:val="00E735B3"/>
    <w:rsid w:val="00E86C73"/>
    <w:rsid w:val="00EA0D44"/>
    <w:rsid w:val="00EC6520"/>
    <w:rsid w:val="00ED040A"/>
    <w:rsid w:val="00EE5090"/>
    <w:rsid w:val="00EF3C9C"/>
    <w:rsid w:val="00F0752A"/>
    <w:rsid w:val="00F10452"/>
    <w:rsid w:val="00F120B6"/>
    <w:rsid w:val="00F15FCD"/>
    <w:rsid w:val="00F4029A"/>
    <w:rsid w:val="00F47644"/>
    <w:rsid w:val="00F479B7"/>
    <w:rsid w:val="00F54486"/>
    <w:rsid w:val="00F64AC8"/>
    <w:rsid w:val="00F71E5D"/>
    <w:rsid w:val="00F80F4D"/>
    <w:rsid w:val="00F902FE"/>
    <w:rsid w:val="00FB037F"/>
    <w:rsid w:val="00FB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1337"/>
  <w15:docId w15:val="{8F3ED681-AE24-4C6D-9631-9E8AD946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0F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A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7E26"/>
  </w:style>
  <w:style w:type="paragraph" w:styleId="a9">
    <w:name w:val="footer"/>
    <w:basedOn w:val="a"/>
    <w:link w:val="aa"/>
    <w:uiPriority w:val="99"/>
    <w:unhideWhenUsed/>
    <w:rsid w:val="00C47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7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6701A-D647-488A-8CAC-C900EF89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Урстенбеков Нуржан</dc:creator>
  <cp:keywords/>
  <dc:description/>
  <cp:lastModifiedBy>Сергей Дроздов</cp:lastModifiedBy>
  <cp:revision>39</cp:revision>
  <cp:lastPrinted>2019-08-23T06:39:00Z</cp:lastPrinted>
  <dcterms:created xsi:type="dcterms:W3CDTF">2019-07-15T04:54:00Z</dcterms:created>
  <dcterms:modified xsi:type="dcterms:W3CDTF">2020-12-22T11:31:00Z</dcterms:modified>
</cp:coreProperties>
</file>